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7" w:rsidRPr="00AF65F6" w:rsidRDefault="00E253B2" w:rsidP="00AF65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65F6">
        <w:rPr>
          <w:rFonts w:ascii="Arial" w:hAnsi="Arial" w:cs="Arial"/>
          <w:sz w:val="28"/>
          <w:szCs w:val="28"/>
        </w:rPr>
        <w:t>Soil Health Resources</w:t>
      </w: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 xml:space="preserve">NRCS Soil Health </w:t>
      </w:r>
      <w:r w:rsidR="00413B27" w:rsidRPr="00B420EA">
        <w:rPr>
          <w:rFonts w:ascii="Arial" w:hAnsi="Arial" w:cs="Arial"/>
          <w:sz w:val="24"/>
          <w:szCs w:val="24"/>
        </w:rPr>
        <w:t>Website</w:t>
      </w:r>
    </w:p>
    <w:p w:rsidR="00B420EA" w:rsidRPr="00B420EA" w:rsidRDefault="00B420EA" w:rsidP="00413B27">
      <w:pPr>
        <w:pStyle w:val="PlainText"/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http://www.nrcs.usda.gov/wps/portal/nrcs/main/national/soils/health/</w:t>
        </w:r>
      </w:hyperlink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Soil Biology</w:t>
      </w:r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hyperlink r:id="rId7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http://www.nrcs.usda.gov/wps/portal/nrcs/main/soils/health/biology/</w:t>
        </w:r>
      </w:hyperlink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Soil Health Literature</w:t>
      </w:r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hyperlink r:id="rId8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http://www.nrcs.usda.gov/wps/portal/nrcs/detailfull/soils/health/mgnt/?cid=stelprdb1257753</w:t>
        </w:r>
      </w:hyperlink>
      <w:r w:rsidRPr="00B420EA">
        <w:rPr>
          <w:rFonts w:ascii="Arial" w:hAnsi="Arial" w:cs="Arial"/>
          <w:sz w:val="24"/>
          <w:szCs w:val="24"/>
        </w:rPr>
        <w:t xml:space="preserve"> </w:t>
      </w: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 xml:space="preserve">Soil Health Webinars by the </w:t>
      </w:r>
      <w:r w:rsidR="00413B27" w:rsidRPr="00B420EA">
        <w:rPr>
          <w:rFonts w:ascii="Arial" w:hAnsi="Arial" w:cs="Arial"/>
          <w:sz w:val="24"/>
          <w:szCs w:val="24"/>
        </w:rPr>
        <w:t xml:space="preserve">USDA </w:t>
      </w:r>
      <w:r w:rsidRPr="00B420EA">
        <w:rPr>
          <w:rFonts w:ascii="Arial" w:hAnsi="Arial" w:cs="Arial"/>
          <w:sz w:val="24"/>
          <w:szCs w:val="24"/>
        </w:rPr>
        <w:t>Science &amp; Technology Training Library</w:t>
      </w: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http://www.conservationwebinars.net/search?SearchableText=soil+health</w:t>
        </w:r>
      </w:hyperlink>
    </w:p>
    <w:p w:rsidR="00E253B2" w:rsidRPr="00B420EA" w:rsidRDefault="00413B27" w:rsidP="00413B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0" w:history="1"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Health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and New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Testing Methods</w:t>
        </w:r>
      </w:hyperlink>
    </w:p>
    <w:p w:rsidR="00E253B2" w:rsidRPr="00B420EA" w:rsidRDefault="00413B27" w:rsidP="00413B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The Science Behind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Health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y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: NRCS'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Health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Literature Review Project</w:t>
        </w:r>
      </w:hyperlink>
    </w:p>
    <w:p w:rsidR="00413B27" w:rsidRPr="00B420EA" w:rsidRDefault="00413B27" w:rsidP="00413B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2" w:history="1"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Organic Farming and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Health</w:t>
        </w:r>
      </w:hyperlink>
    </w:p>
    <w:p w:rsidR="00E253B2" w:rsidRPr="00B420EA" w:rsidRDefault="00413B27" w:rsidP="00413B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3" w:history="1"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Crop Diversity, Rotations, and Systems for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Health</w:t>
        </w:r>
      </w:hyperlink>
    </w:p>
    <w:p w:rsidR="00413B27" w:rsidRPr="00B420EA" w:rsidRDefault="00413B27" w:rsidP="00413B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4" w:history="1"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Role of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Biology in Improving </w:t>
        </w:r>
        <w:r w:rsidRPr="00B420EA">
          <w:rPr>
            <w:rStyle w:val="highlightedsearchterm"/>
            <w:rFonts w:ascii="Arial" w:hAnsi="Arial" w:cs="Arial"/>
            <w:color w:val="0000FF"/>
            <w:sz w:val="24"/>
            <w:szCs w:val="24"/>
            <w:u w:val="single"/>
          </w:rPr>
          <w:t>Soil</w:t>
        </w:r>
        <w:r w:rsidRPr="00B420EA">
          <w:rPr>
            <w:rStyle w:val="Hyperlink"/>
            <w:rFonts w:ascii="Arial" w:hAnsi="Arial" w:cs="Arial"/>
            <w:sz w:val="24"/>
            <w:szCs w:val="24"/>
          </w:rPr>
          <w:t xml:space="preserve"> Quality</w:t>
        </w:r>
      </w:hyperlink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FAO International Year of Soil</w:t>
      </w: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http://www.fao.org/soils-2015/en/</w:t>
        </w:r>
      </w:hyperlink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B27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Faceb</w:t>
      </w:r>
      <w:r w:rsidR="00413B27" w:rsidRPr="00B420EA">
        <w:rPr>
          <w:rFonts w:ascii="Arial" w:hAnsi="Arial" w:cs="Arial"/>
          <w:sz w:val="24"/>
          <w:szCs w:val="24"/>
        </w:rPr>
        <w:t>ook:  Healthy Soils, Healthy Hawai’</w:t>
      </w:r>
      <w:r w:rsidRPr="00B420EA">
        <w:rPr>
          <w:rFonts w:ascii="Arial" w:hAnsi="Arial" w:cs="Arial"/>
          <w:sz w:val="24"/>
          <w:szCs w:val="24"/>
        </w:rPr>
        <w:t>i</w:t>
      </w:r>
    </w:p>
    <w:p w:rsidR="00413B27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https://www.facebook.com/healthysoilshealthyhawaii?sk=timeline</w:t>
        </w:r>
      </w:hyperlink>
      <w:r w:rsidRPr="00B420EA">
        <w:rPr>
          <w:rFonts w:ascii="Arial" w:hAnsi="Arial" w:cs="Arial"/>
          <w:sz w:val="24"/>
          <w:szCs w:val="24"/>
        </w:rPr>
        <w:t xml:space="preserve"> </w:t>
      </w:r>
    </w:p>
    <w:p w:rsidR="00413B27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B27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S</w:t>
      </w:r>
      <w:r w:rsidR="00AF65F6" w:rsidRPr="00B420EA">
        <w:rPr>
          <w:rFonts w:ascii="Arial" w:hAnsi="Arial" w:cs="Arial"/>
          <w:sz w:val="24"/>
          <w:szCs w:val="24"/>
        </w:rPr>
        <w:t>oil Science Society of America’s</w:t>
      </w:r>
      <w:r w:rsidRPr="00B420EA">
        <w:rPr>
          <w:rFonts w:ascii="Arial" w:hAnsi="Arial" w:cs="Arial"/>
          <w:sz w:val="24"/>
          <w:szCs w:val="24"/>
        </w:rPr>
        <w:t xml:space="preserve"> Soilhealth.net</w:t>
      </w:r>
      <w:r w:rsidR="00AF65F6" w:rsidRPr="00B420EA">
        <w:rPr>
          <w:rFonts w:ascii="Arial" w:hAnsi="Arial" w:cs="Arial"/>
          <w:sz w:val="24"/>
          <w:szCs w:val="24"/>
        </w:rPr>
        <w:t xml:space="preserve"> </w:t>
      </w:r>
    </w:p>
    <w:p w:rsidR="00413B27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http://soilhealth.net/category/general/</w:t>
        </w:r>
      </w:hyperlink>
    </w:p>
    <w:p w:rsidR="00413B27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Cornell Soil Health</w:t>
      </w: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http://soilhealth.cals.cornell.edu/</w:t>
        </w:r>
      </w:hyperlink>
      <w:r w:rsidRPr="00B420EA">
        <w:rPr>
          <w:rFonts w:ascii="Arial" w:hAnsi="Arial" w:cs="Arial"/>
          <w:sz w:val="24"/>
          <w:szCs w:val="24"/>
        </w:rPr>
        <w:t xml:space="preserve"> </w:t>
      </w: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Australian Soil Club’s Soil Health</w:t>
      </w: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http://soilhealth.com/</w:t>
        </w:r>
      </w:hyperlink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5F6" w:rsidRPr="00B420EA" w:rsidRDefault="00AF65F6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0EA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413B27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lastRenderedPageBreak/>
        <w:t>Great You Tube Videos</w:t>
      </w: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 xml:space="preserve">This site has a great video of night crawlers which is easier to find at </w:t>
      </w:r>
      <w:hyperlink r:id="rId20" w:history="1">
        <w:r w:rsidR="00B420EA" w:rsidRPr="00B420EA">
          <w:rPr>
            <w:rStyle w:val="Hyperlink"/>
            <w:rFonts w:ascii="Arial" w:hAnsi="Arial" w:cs="Arial"/>
            <w:sz w:val="24"/>
            <w:szCs w:val="24"/>
          </w:rPr>
          <w:t>https://www.youtube.com/watch?v=OcpXeSRGdXA</w:t>
        </w:r>
      </w:hyperlink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 xml:space="preserve">Ray’s Soil Health Page:  </w:t>
      </w:r>
    </w:p>
    <w:p w:rsidR="00B420EA" w:rsidRP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hyperlink r:id="rId21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http://vimeo.com/channels/raythesoilguy</w:t>
        </w:r>
      </w:hyperlink>
    </w:p>
    <w:p w:rsidR="00413B27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This site has a wonderful video of the Slake Test - One Minute</w:t>
      </w:r>
    </w:p>
    <w:p w:rsid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</w:p>
    <w:p w:rsidR="00B420EA" w:rsidRDefault="00B420EA" w:rsidP="00413B2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Rainfall Simulator Demonstration</w:t>
      </w:r>
    </w:p>
    <w:p w:rsidR="00413B27" w:rsidRDefault="0007529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Pr="00334895">
          <w:rPr>
            <w:rStyle w:val="Hyperlink"/>
            <w:rFonts w:ascii="Arial" w:hAnsi="Arial" w:cs="Arial"/>
            <w:sz w:val="24"/>
            <w:szCs w:val="24"/>
          </w:rPr>
          <w:t>https://www.youtube.com/watch?v=4IIoyFYEcBc</w:t>
        </w:r>
      </w:hyperlink>
    </w:p>
    <w:p w:rsidR="0007529A" w:rsidRPr="00B420EA" w:rsidRDefault="0007529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Healthy Soils Healthy Crops Video Series</w:t>
      </w:r>
    </w:p>
    <w:p w:rsidR="00413B27" w:rsidRP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http://vimeo.com/channels/healthysoilshealthycrops#/channels/healthysoilshealthycrops/14964552</w:t>
        </w:r>
      </w:hyperlink>
    </w:p>
    <w:p w:rsidR="00B420EA" w:rsidRDefault="00B420E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529A" w:rsidRDefault="0007529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Science of Soil Health</w:t>
      </w:r>
      <w:r w:rsidR="00FD224F">
        <w:rPr>
          <w:rFonts w:ascii="Arial" w:hAnsi="Arial" w:cs="Arial"/>
          <w:sz w:val="24"/>
          <w:szCs w:val="24"/>
        </w:rPr>
        <w:t xml:space="preserve"> Video Series</w:t>
      </w:r>
      <w:bookmarkStart w:id="0" w:name="_GoBack"/>
      <w:bookmarkEnd w:id="0"/>
    </w:p>
    <w:p w:rsidR="0007529A" w:rsidRDefault="0007529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Pr="00334895">
          <w:rPr>
            <w:rStyle w:val="Hyperlink"/>
            <w:rFonts w:ascii="Arial" w:hAnsi="Arial" w:cs="Arial"/>
            <w:sz w:val="24"/>
            <w:szCs w:val="24"/>
          </w:rPr>
          <w:t>https://www.youtube.com/watch?v=IHOF6NfLm7M&amp;list=PL4J8PxoprpGa3wFYSXFu-BW_mMatleIt0&amp;index=1</w:t>
        </w:r>
      </w:hyperlink>
    </w:p>
    <w:p w:rsidR="0007529A" w:rsidRPr="00B420EA" w:rsidRDefault="0007529A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H</w:t>
      </w:r>
      <w:r w:rsidRPr="00B420EA">
        <w:rPr>
          <w:rFonts w:ascii="Arial" w:hAnsi="Arial" w:cs="Arial"/>
          <w:sz w:val="24"/>
          <w:szCs w:val="24"/>
        </w:rPr>
        <w:t xml:space="preserve">ere are a couple of </w:t>
      </w:r>
      <w:r w:rsidR="00AF65F6" w:rsidRPr="00B420EA">
        <w:rPr>
          <w:rFonts w:ascii="Arial" w:hAnsi="Arial" w:cs="Arial"/>
          <w:sz w:val="24"/>
          <w:szCs w:val="24"/>
        </w:rPr>
        <w:t xml:space="preserve">good </w:t>
      </w:r>
      <w:r w:rsidRPr="00B420EA">
        <w:rPr>
          <w:rFonts w:ascii="Arial" w:hAnsi="Arial" w:cs="Arial"/>
          <w:sz w:val="24"/>
          <w:szCs w:val="24"/>
        </w:rPr>
        <w:t xml:space="preserve">lecture videos - </w:t>
      </w: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Soil Health Principles - Ray Archuleta</w:t>
      </w: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hyperlink r:id="rId25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http://www.youtube.com/watch?v=9uMPuF5oCPA</w:t>
        </w:r>
      </w:hyperlink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r w:rsidRPr="00B420EA">
        <w:rPr>
          <w:rFonts w:ascii="Arial" w:hAnsi="Arial" w:cs="Arial"/>
          <w:sz w:val="24"/>
          <w:szCs w:val="24"/>
        </w:rPr>
        <w:t>Soil Health Principles - Rick Haney</w:t>
      </w:r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  <w:hyperlink r:id="rId26" w:history="1">
        <w:r w:rsidRPr="00B420EA">
          <w:rPr>
            <w:rStyle w:val="Hyperlink"/>
            <w:rFonts w:ascii="Arial" w:hAnsi="Arial" w:cs="Arial"/>
            <w:sz w:val="24"/>
            <w:szCs w:val="24"/>
          </w:rPr>
          <w:t>http://www.youtube.com/watch?v=qQ3tI-KwgEE</w:t>
        </w:r>
      </w:hyperlink>
    </w:p>
    <w:p w:rsidR="00413B27" w:rsidRPr="00B420EA" w:rsidRDefault="00413B27" w:rsidP="00413B27">
      <w:pPr>
        <w:pStyle w:val="PlainText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3B2" w:rsidRPr="00B420EA" w:rsidRDefault="00E253B2" w:rsidP="00413B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53B2" w:rsidRPr="00B4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Add / Edit Webinar Properties" style="width:12pt;height:13.5pt;visibility:visible;mso-wrap-style:square" o:bullet="t">
        <v:imagedata r:id="rId1" o:title=" Edit Webinar Properties"/>
      </v:shape>
    </w:pict>
  </w:numPicBullet>
  <w:abstractNum w:abstractNumId="0">
    <w:nsid w:val="38C34CAD"/>
    <w:multiLevelType w:val="hybridMultilevel"/>
    <w:tmpl w:val="7C3A4A9C"/>
    <w:lvl w:ilvl="0" w:tplc="1402F6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7A9B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86F8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8A3A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E683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CD082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14428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5480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8F6F62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B2"/>
    <w:rsid w:val="0007529A"/>
    <w:rsid w:val="00413B27"/>
    <w:rsid w:val="00604297"/>
    <w:rsid w:val="00AF65F6"/>
    <w:rsid w:val="00B420EA"/>
    <w:rsid w:val="00E253B2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3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53B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53B2"/>
    <w:rPr>
      <w:rFonts w:ascii="Calibri" w:hAnsi="Calibri" w:cs="Times New Roman"/>
    </w:rPr>
  </w:style>
  <w:style w:type="character" w:customStyle="1" w:styleId="highlightedsearchterm">
    <w:name w:val="highlightedsearchterm"/>
    <w:basedOn w:val="DefaultParagraphFont"/>
    <w:rsid w:val="00413B27"/>
  </w:style>
  <w:style w:type="paragraph" w:styleId="BalloonText">
    <w:name w:val="Balloon Text"/>
    <w:basedOn w:val="Normal"/>
    <w:link w:val="BalloonTextChar"/>
    <w:uiPriority w:val="99"/>
    <w:semiHidden/>
    <w:unhideWhenUsed/>
    <w:rsid w:val="004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3B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3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53B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53B2"/>
    <w:rPr>
      <w:rFonts w:ascii="Calibri" w:hAnsi="Calibri" w:cs="Times New Roman"/>
    </w:rPr>
  </w:style>
  <w:style w:type="character" w:customStyle="1" w:styleId="highlightedsearchterm">
    <w:name w:val="highlightedsearchterm"/>
    <w:basedOn w:val="DefaultParagraphFont"/>
    <w:rsid w:val="00413B27"/>
  </w:style>
  <w:style w:type="paragraph" w:styleId="BalloonText">
    <w:name w:val="Balloon Text"/>
    <w:basedOn w:val="Normal"/>
    <w:link w:val="BalloonTextChar"/>
    <w:uiPriority w:val="99"/>
    <w:semiHidden/>
    <w:unhideWhenUsed/>
    <w:rsid w:val="004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3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s.usda.gov/wps/portal/nrcs/detailfull/soils/health/mgnt/?cid=stelprdb1257753" TargetMode="External"/><Relationship Id="rId13" Type="http://schemas.openxmlformats.org/officeDocument/2006/relationships/hyperlink" Target="http://www.conservationwebinars.net/webinars/crop-diversity-rotations-and-systems-for-soil-health/?searchterm=soil%20health" TargetMode="External"/><Relationship Id="rId18" Type="http://schemas.openxmlformats.org/officeDocument/2006/relationships/hyperlink" Target="http://soilhealth.cals.cornell.edu/" TargetMode="External"/><Relationship Id="rId26" Type="http://schemas.openxmlformats.org/officeDocument/2006/relationships/hyperlink" Target="http://www.youtube.com/watch?v=qQ3tI-Kwg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meo.com/channels/raythesoilguy" TargetMode="External"/><Relationship Id="rId7" Type="http://schemas.openxmlformats.org/officeDocument/2006/relationships/hyperlink" Target="http://www.nrcs.usda.gov/wps/portal/nrcs/main/soils/health/biology/" TargetMode="External"/><Relationship Id="rId12" Type="http://schemas.openxmlformats.org/officeDocument/2006/relationships/hyperlink" Target="http://www.conservationwebinars.net/webinars/organic-farming-and-soil-health/?searchterm=soil%20health" TargetMode="External"/><Relationship Id="rId17" Type="http://schemas.openxmlformats.org/officeDocument/2006/relationships/hyperlink" Target="http://soilhealth.net/category/general/" TargetMode="External"/><Relationship Id="rId25" Type="http://schemas.openxmlformats.org/officeDocument/2006/relationships/hyperlink" Target="http://www.youtube.com/watch?v=9uMPuF5oC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ealthysoilshealthyhawaii?sk=timeline" TargetMode="External"/><Relationship Id="rId20" Type="http://schemas.openxmlformats.org/officeDocument/2006/relationships/hyperlink" Target="https://www.youtube.com/watch?v=OcpXeSRGdX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rcs.usda.gov/wps/portal/nrcs/main/national/soils/health/" TargetMode="External"/><Relationship Id="rId11" Type="http://schemas.openxmlformats.org/officeDocument/2006/relationships/hyperlink" Target="http://www.conservationwebinars.net/webinars/the-science-behind-healthy-soil-nrcs-soil-health-literature-review-project/?searchterm=soil%20health" TargetMode="External"/><Relationship Id="rId24" Type="http://schemas.openxmlformats.org/officeDocument/2006/relationships/hyperlink" Target="https://www.youtube.com/watch?v=IHOF6NfLm7M&amp;list=PL4J8PxoprpGa3wFYSXFu-BW_mMatleIt0&amp;inde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o.org/soils-2015/en/" TargetMode="External"/><Relationship Id="rId23" Type="http://schemas.openxmlformats.org/officeDocument/2006/relationships/hyperlink" Target="http://vimeo.com/channels/healthysoilshealthycrops#/channels/healthysoilshealthycrops/149645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ervationwebinars.net/webinars/soil-health-and-new-soil-testing-methods/?searchterm=soil%20health" TargetMode="External"/><Relationship Id="rId19" Type="http://schemas.openxmlformats.org/officeDocument/2006/relationships/hyperlink" Target="http://soilhealt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rvationwebinars.net/search?SearchableText=soil+health" TargetMode="External"/><Relationship Id="rId14" Type="http://schemas.openxmlformats.org/officeDocument/2006/relationships/hyperlink" Target="http://www.conservationwebinars.net/webinars/role-of-soil-biology-in-improving-soil-quality/?searchterm=soil%20health" TargetMode="External"/><Relationship Id="rId22" Type="http://schemas.openxmlformats.org/officeDocument/2006/relationships/hyperlink" Target="https://www.youtube.com/watch?v=4IIoyFYEcBc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susan.kubo</dc:creator>
  <cp:lastModifiedBy>susan.kubo</cp:lastModifiedBy>
  <cp:revision>1</cp:revision>
  <cp:lastPrinted>2015-01-24T04:09:00Z</cp:lastPrinted>
  <dcterms:created xsi:type="dcterms:W3CDTF">2015-01-24T03:09:00Z</dcterms:created>
  <dcterms:modified xsi:type="dcterms:W3CDTF">2015-01-24T04:13:00Z</dcterms:modified>
</cp:coreProperties>
</file>